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22D" w:rsidRDefault="00971491">
      <w:r>
        <w:rPr>
          <w:rFonts w:ascii="Calibri" w:eastAsia="Times New Roman" w:hAnsi="Calibri" w:cs="Calibri"/>
          <w:noProof/>
          <w:lang w:eastAsia="fr-FR"/>
        </w:rPr>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8">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p w:rsidR="00971491" w:rsidRDefault="00971491"/>
    <w:p w:rsidR="00971491" w:rsidRDefault="00971491" w:rsidP="00971491">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971491" w:rsidRDefault="00971491" w:rsidP="00971491">
      <w:pPr>
        <w:jc w:val="center"/>
        <w:rPr>
          <w:b/>
          <w:sz w:val="28"/>
        </w:rPr>
      </w:pPr>
    </w:p>
    <w:p w:rsidR="00971491" w:rsidRPr="008A678B" w:rsidRDefault="00971491" w:rsidP="00971491">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xml:space="preserve"> » désigne l’organisme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971491"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Sous-traitant assure, pour le compte de son client, Responsable de traitement,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lastRenderedPageBreak/>
        <w:t xml:space="preserve">En tant que Responsable de traitement, </w:t>
      </w:r>
      <w:r>
        <w:rPr>
          <w:rFonts w:cstheme="minorHAnsi"/>
          <w:bCs/>
        </w:rPr>
        <w:t>le CHU de Saint-Etienne</w:t>
      </w:r>
      <w:r w:rsidRPr="00AB0E45">
        <w:rPr>
          <w:rFonts w:cstheme="minorHAnsi"/>
          <w:bCs/>
        </w:rPr>
        <w:t xml:space="preserve"> est tenu de faire uniquement appel à des sous-traitants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pourrait être amené à prendre connaissance, que ce soit de manière fortuite ou suite à communication de la part du Responsable de traitement,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p>
    <w:p w:rsidR="00971491" w:rsidRPr="008A147C" w:rsidRDefault="00971491" w:rsidP="00971491">
      <w:pPr>
        <w:jc w:val="both"/>
        <w:rPr>
          <w:rFonts w:cstheme="minorHAnsi"/>
          <w:bCs/>
        </w:rPr>
      </w:pPr>
      <w:r w:rsidRPr="008A147C">
        <w:rPr>
          <w:rFonts w:cstheme="minorHAnsi"/>
          <w:bCs/>
        </w:rPr>
        <w:t xml:space="preserve">Dans le cadre de la mission effectuée pour le compte du Responsable de traitement, le Sous-traitant est amené à effectuer un traitement des données à caractère personnel conformément aux finalités prévues, à savoir : </w:t>
      </w:r>
    </w:p>
    <w:p w:rsidR="00971491" w:rsidRPr="008A147C"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 mis en œuvre</w:t>
      </w:r>
      <w:r w:rsidRPr="008A147C">
        <w:rPr>
          <w:rFonts w:cstheme="minorHAnsi"/>
          <w:bCs/>
        </w:rPr>
        <w:t>]</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721173"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264448" w:rsidRDefault="00264448" w:rsidP="00971491">
      <w:pPr>
        <w:jc w:val="both"/>
        <w:rPr>
          <w:rFonts w:cstheme="minorHAnsi"/>
          <w:bCs/>
        </w:rPr>
      </w:pPr>
      <w:r>
        <w:rPr>
          <w:rFonts w:cstheme="minorHAnsi"/>
          <w:bCs/>
        </w:rPr>
        <w:t xml:space="preserve"> </w:t>
      </w:r>
      <w:sdt>
        <w:sdtPr>
          <w:rPr>
            <w:rFonts w:cstheme="minorHAnsi"/>
            <w:bCs/>
          </w:rPr>
          <w:id w:val="-204898339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Extraction consultation </w:t>
      </w:r>
      <w:sdt>
        <w:sdtPr>
          <w:rPr>
            <w:rFonts w:cstheme="minorHAnsi"/>
            <w:bCs/>
          </w:rPr>
          <w:id w:val="1121886658"/>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Communication par transmission ou diffusion ou toute autre forme de mise à disposition </w:t>
      </w:r>
      <w:sdt>
        <w:sdtPr>
          <w:rPr>
            <w:rFonts w:cstheme="minorHAnsi"/>
            <w:bCs/>
          </w:rPr>
          <w:id w:val="-44068341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Rapprochement </w:t>
      </w:r>
    </w:p>
    <w:p w:rsidR="00971491" w:rsidRDefault="00721173"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6D3A74" w:rsidRDefault="006D3A74" w:rsidP="00971491">
      <w:pPr>
        <w:jc w:val="both"/>
        <w:rPr>
          <w:rFonts w:cstheme="minorHAnsi"/>
          <w:bCs/>
        </w:rPr>
      </w:pPr>
    </w:p>
    <w:p w:rsidR="006D3A74" w:rsidRDefault="006D3A74"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 faisant l’objet d’un traitement dans le cadre de la mission effectuée pour le compte du Responsable de traitement sont les suivantes :</w:t>
      </w:r>
    </w:p>
    <w:p w:rsidR="00971491" w:rsidRPr="008A147C" w:rsidRDefault="00971491" w:rsidP="00971491">
      <w:pPr>
        <w:jc w:val="both"/>
        <w:rPr>
          <w:rFonts w:cstheme="minorHAnsi"/>
          <w:bCs/>
        </w:rPr>
      </w:pPr>
      <w:r w:rsidRPr="008A147C">
        <w:rPr>
          <w:rFonts w:cstheme="minorHAnsi"/>
          <w:bCs/>
        </w:rPr>
        <w:lastRenderedPageBreak/>
        <w:t>[</w:t>
      </w:r>
      <w:r w:rsidRPr="008A147C">
        <w:rPr>
          <w:rFonts w:cstheme="minorHAnsi"/>
          <w:bCs/>
          <w:highlight w:val="yellow"/>
        </w:rPr>
        <w:t>Préciser les données personnelles concernées</w:t>
      </w:r>
      <w:r w:rsidRPr="008A147C">
        <w:rPr>
          <w:rFonts w:cstheme="minorHAnsi"/>
          <w:bCs/>
        </w:rPr>
        <w:t>]</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721173"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721173"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971491"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 du Sous-traitant pouvant accéder aux données</w:t>
      </w:r>
      <w:r w:rsidRPr="008A147C">
        <w:rPr>
          <w:rFonts w:cstheme="minorHAnsi"/>
          <w:bCs/>
        </w:rPr>
        <w:t>]</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Pr="008A147C" w:rsidRDefault="00971491" w:rsidP="00971491">
      <w:pPr>
        <w:jc w:val="both"/>
        <w:rPr>
          <w:rFonts w:cstheme="minorHAnsi"/>
          <w:bCs/>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721173"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 Mesures de pseudonymisation et de chiffrement des données à caractère personnel;</w:t>
      </w:r>
    </w:p>
    <w:p w:rsidR="00264448" w:rsidRPr="00264448" w:rsidRDefault="00721173"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721173"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721173"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721173"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721173"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721173"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721173"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721173"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721173"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Default="00971491" w:rsidP="00971491">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pStyle w:val="Paragraphedeliste"/>
        <w:rPr>
          <w:rFonts w:cstheme="minorHAnsi"/>
          <w:bCs/>
        </w:rPr>
      </w:pPr>
    </w:p>
    <w:p w:rsidR="00971491" w:rsidRPr="00C002CE" w:rsidRDefault="00971491" w:rsidP="00971491">
      <w:pPr>
        <w:pStyle w:val="Paragraphedeliste"/>
        <w:spacing w:line="256" w:lineRule="auto"/>
        <w:jc w:val="both"/>
        <w:rPr>
          <w:rFonts w:cstheme="minorHAnsi"/>
          <w:bCs/>
        </w:rPr>
      </w:pP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971491" w:rsidRPr="00A33E4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971491" w:rsidRDefault="00971491"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971491"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721173" w:rsidRDefault="00721173" w:rsidP="00971491">
      <w:pPr>
        <w:jc w:val="both"/>
        <w:rPr>
          <w:rFonts w:cstheme="minorHAnsi"/>
          <w:bCs/>
        </w:rPr>
      </w:pPr>
    </w:p>
    <w:p w:rsidR="00721173" w:rsidRDefault="00721173" w:rsidP="00971491">
      <w:pPr>
        <w:jc w:val="both"/>
        <w:rPr>
          <w:rFonts w:cstheme="minorHAnsi"/>
          <w:bCs/>
        </w:rPr>
      </w:pPr>
      <w:bookmarkStart w:id="0" w:name="_GoBack"/>
      <w:bookmarkEnd w:id="0"/>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0"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971491" w:rsidRPr="00240E90" w:rsidRDefault="00721173" w:rsidP="00971491">
      <w:pPr>
        <w:numPr>
          <w:ilvl w:val="0"/>
          <w:numId w:val="5"/>
        </w:numPr>
        <w:jc w:val="both"/>
        <w:rPr>
          <w:rFonts w:cstheme="minorHAnsi"/>
          <w:bCs/>
        </w:rPr>
      </w:pPr>
      <w:hyperlink r:id="rId11" w:history="1">
        <w:r w:rsidR="00971491" w:rsidRPr="004D15CE">
          <w:rPr>
            <w:rStyle w:val="Lienhypertexte"/>
            <w:rFonts w:cstheme="minorHAnsi"/>
            <w:bCs/>
          </w:rPr>
          <w:t>rgpd-dpd@chu-st-etienne.fr</w:t>
        </w:r>
      </w:hyperlink>
      <w:r w:rsidR="00971491">
        <w:rPr>
          <w:rFonts w:cstheme="minorHAnsi"/>
          <w:bCs/>
        </w:rPr>
        <w:t xml:space="preserve"> </w:t>
      </w:r>
    </w:p>
    <w:p w:rsidR="00971491" w:rsidRDefault="00971491" w:rsidP="00971491">
      <w:pPr>
        <w:jc w:val="both"/>
        <w:rPr>
          <w:rFonts w:cstheme="minorHAnsi"/>
          <w:b/>
        </w:rPr>
      </w:pPr>
    </w:p>
    <w:p w:rsidR="006D3A74" w:rsidRDefault="006D3A74" w:rsidP="00971491">
      <w:pPr>
        <w:jc w:val="both"/>
        <w:rPr>
          <w:rFonts w:cstheme="minorHAnsi"/>
          <w:b/>
        </w:rPr>
      </w:pPr>
    </w:p>
    <w:p w:rsidR="00721173" w:rsidRDefault="00721173" w:rsidP="00971491">
      <w:pPr>
        <w:jc w:val="both"/>
        <w:rPr>
          <w:rFonts w:cstheme="minorHAnsi"/>
          <w:b/>
        </w:rPr>
      </w:pPr>
    </w:p>
    <w:p w:rsidR="00721173" w:rsidRDefault="00721173" w:rsidP="00971491">
      <w:pPr>
        <w:jc w:val="both"/>
        <w:rPr>
          <w:rFonts w:cstheme="minorHAnsi"/>
          <w:b/>
        </w:rPr>
      </w:pPr>
    </w:p>
    <w:p w:rsidR="006D3A74" w:rsidRDefault="006D3A74" w:rsidP="00971491">
      <w:pPr>
        <w:jc w:val="both"/>
        <w:rPr>
          <w:rFonts w:cstheme="minorHAnsi"/>
          <w:b/>
        </w:rPr>
      </w:pP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F85890" w:rsidRDefault="00971491" w:rsidP="00971491">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p w:rsidR="00971491" w:rsidRDefault="00971491" w:rsidP="00971491">
      <w:pPr>
        <w:jc w:val="center"/>
        <w:rPr>
          <w:b/>
          <w:sz w:val="28"/>
        </w:rPr>
      </w:pPr>
    </w:p>
    <w:p w:rsidR="00971491" w:rsidRDefault="00971491" w:rsidP="00971491">
      <w:pPr>
        <w:jc w:val="center"/>
        <w:rPr>
          <w:b/>
          <w:sz w:val="28"/>
        </w:rPr>
      </w:pP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448" w:rsidRDefault="00264448" w:rsidP="00264448">
      <w:pPr>
        <w:spacing w:after="0" w:line="240" w:lineRule="auto"/>
      </w:pPr>
      <w:r>
        <w:separator/>
      </w:r>
    </w:p>
  </w:endnote>
  <w:endnote w:type="continuationSeparator" w:id="0">
    <w:p w:rsidR="00264448" w:rsidRDefault="00264448"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448" w:rsidRDefault="00264448" w:rsidP="00264448">
      <w:pPr>
        <w:spacing w:after="0" w:line="240" w:lineRule="auto"/>
      </w:pPr>
      <w:r>
        <w:separator/>
      </w:r>
    </w:p>
  </w:footnote>
  <w:footnote w:type="continuationSeparator" w:id="0">
    <w:p w:rsidR="00264448" w:rsidRDefault="00264448"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491"/>
    <w:rsid w:val="001E7E83"/>
    <w:rsid w:val="00264448"/>
    <w:rsid w:val="006D37A2"/>
    <w:rsid w:val="006D3A74"/>
    <w:rsid w:val="00721173"/>
    <w:rsid w:val="008056D8"/>
    <w:rsid w:val="00971491"/>
    <w:rsid w:val="00A93212"/>
    <w:rsid w:val="00B0224C"/>
    <w:rsid w:val="00D16D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2533"/>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pd-dpd@chu-st-etienne.fr" TargetMode="External"/><Relationship Id="rId5" Type="http://schemas.openxmlformats.org/officeDocument/2006/relationships/webSettings" Target="webSettings.xml"/><Relationship Id="rId10" Type="http://schemas.openxmlformats.org/officeDocument/2006/relationships/hyperlink" Target="mailto:rgpd-dpd@chu-st-etienne.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B8C6E-8D86-47E1-A12F-23669DB0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3075</Words>
  <Characters>16913</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LANGE-GUYOT Pauline</cp:lastModifiedBy>
  <cp:revision>6</cp:revision>
  <dcterms:created xsi:type="dcterms:W3CDTF">2023-08-02T13:19:00Z</dcterms:created>
  <dcterms:modified xsi:type="dcterms:W3CDTF">2024-04-25T08:22:00Z</dcterms:modified>
</cp:coreProperties>
</file>